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7E" w:rsidRDefault="0008417E" w:rsidP="0008417E">
      <w:pPr>
        <w:rPr>
          <w:rStyle w:val="fontstyle01"/>
        </w:rPr>
      </w:pPr>
      <w:r>
        <w:rPr>
          <w:rStyle w:val="fontstyle01"/>
        </w:rPr>
        <w:t>Ссылки на тематические видеоролики</w:t>
      </w:r>
    </w:p>
    <w:p w:rsidR="0074583D" w:rsidRDefault="0008417E" w:rsidP="0008417E"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fontstyle01"/>
        </w:rPr>
        <w:t>1) Про мотивацию https://vkvideo.ru/video-36510627_456239775;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2) Про страхи https://vkvideo.ru/video-36510627_456239774;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3) Про энергию https://vkvideo.ru/video-36510627_456239773;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4) Про лень и </w:t>
      </w:r>
      <w:proofErr w:type="spellStart"/>
      <w:r>
        <w:rPr>
          <w:rStyle w:val="fontstyle01"/>
        </w:rPr>
        <w:t>прокрастинацию</w:t>
      </w:r>
      <w:proofErr w:type="spellEnd"/>
      <w:r>
        <w:rPr>
          <w:rStyle w:val="fontstyle01"/>
        </w:rPr>
        <w:t xml:space="preserve"> https://vkvideo.ru/video-36510627_456239772;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5) Про эмоции и эмоциональный интеллект https://vkvideo.ru/video-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36510627_456239771;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6) Про память https://vkvideo.ru/video-36510627_456239770;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7) Про внешний вид https://vkvideo.ru/video-36510627_456239769;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8) Про время https://vkvideo.ru/video-36510627_456239768;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9) Про уверенность в себе https://vkvideo.ru/video-36510627_456239767;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10) Про цели https://vkvideo.ru/video-36510627_456239765;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11) Про стресс и победу https://vkvideo.ru/video-36510627_456239764</w:t>
      </w:r>
    </w:p>
    <w:sectPr w:rsidR="0074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32"/>
    <w:rsid w:val="0008417E"/>
    <w:rsid w:val="000E6389"/>
    <w:rsid w:val="00522D09"/>
    <w:rsid w:val="00B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6AAC"/>
  <w15:chartTrackingRefBased/>
  <w15:docId w15:val="{66957345-E803-43C0-8CDA-78F9C9B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41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Коконова</dc:creator>
  <cp:keywords/>
  <dc:description/>
  <cp:lastModifiedBy>Елена В. Коконова</cp:lastModifiedBy>
  <cp:revision>2</cp:revision>
  <dcterms:created xsi:type="dcterms:W3CDTF">2024-12-23T07:44:00Z</dcterms:created>
  <dcterms:modified xsi:type="dcterms:W3CDTF">2024-12-23T07:44:00Z</dcterms:modified>
</cp:coreProperties>
</file>